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D7" w:rsidRDefault="00A10ED7" w:rsidP="00A10ED7">
      <w:pPr>
        <w:pStyle w:val="a3"/>
        <w:rPr>
          <w:b/>
          <w:sz w:val="28"/>
          <w:szCs w:val="28"/>
        </w:rPr>
      </w:pPr>
      <w:r w:rsidRPr="009B3098">
        <w:rPr>
          <w:b/>
          <w:sz w:val="28"/>
          <w:szCs w:val="28"/>
        </w:rPr>
        <w:t xml:space="preserve">                                                    Грибы. Лишайники.</w:t>
      </w:r>
    </w:p>
    <w:p w:rsidR="000568DB" w:rsidRDefault="000568DB" w:rsidP="00A10ED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Бондарь В. С.</w:t>
      </w:r>
      <w:bookmarkStart w:id="0" w:name="_GoBack"/>
      <w:bookmarkEnd w:id="0"/>
    </w:p>
    <w:p w:rsidR="00A10ED7" w:rsidRPr="009B3098" w:rsidRDefault="00A10ED7" w:rsidP="00A10ED7">
      <w:pPr>
        <w:pStyle w:val="a3"/>
        <w:rPr>
          <w:b/>
          <w:sz w:val="28"/>
          <w:szCs w:val="28"/>
        </w:rPr>
      </w:pPr>
      <w:r w:rsidRPr="009B3098">
        <w:rPr>
          <w:b/>
          <w:sz w:val="24"/>
          <w:szCs w:val="24"/>
        </w:rPr>
        <w:t>Открытые тесты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1. Наука , изучающая грибы, называется….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2. Нити, составляющие тело гриба, называются…..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3. Плесневые и шляпочные грибы по способу питания являются….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4. Ржавчинные и головнёвые грибы по способу питания являются….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5. Грибы неподвижны, растут в течении всей жизни и размножаются спорами как..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6. Грибы являются гетеротрофами, продукт обмена у них мочевина как у….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7. Образования, в которых созревают споры плесневых грибов, называются…..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8. Споры наружного происхождения у плесневых грибов называются…..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9. В шляпке гриба образуются…..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10. Тело лишайника называется…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11. Олений мох является  представителем …..лишайников.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12. Наука, изучающая лишайники называется…..</w:t>
      </w:r>
    </w:p>
    <w:p w:rsidR="00A10ED7" w:rsidRPr="001F7EA2" w:rsidRDefault="00A10ED7" w:rsidP="00A10ED7">
      <w:pPr>
        <w:pStyle w:val="a3"/>
        <w:rPr>
          <w:b/>
          <w:sz w:val="24"/>
          <w:szCs w:val="24"/>
        </w:rPr>
      </w:pPr>
      <w:r w:rsidRPr="001F7EA2">
        <w:rPr>
          <w:b/>
          <w:sz w:val="24"/>
          <w:szCs w:val="24"/>
        </w:rPr>
        <w:t>Тесты с одним ответом</w:t>
      </w:r>
    </w:p>
    <w:p w:rsidR="00A10ED7" w:rsidRDefault="00A10ED7" w:rsidP="00A10ED7">
      <w:pPr>
        <w:pStyle w:val="a3"/>
        <w:rPr>
          <w:sz w:val="24"/>
          <w:szCs w:val="24"/>
        </w:rPr>
      </w:pPr>
    </w:p>
    <w:p w:rsidR="00A10ED7" w:rsidRPr="006F42E2" w:rsidRDefault="00A10ED7" w:rsidP="00A10ED7">
      <w:pPr>
        <w:pStyle w:val="a3"/>
        <w:rPr>
          <w:b/>
          <w:sz w:val="24"/>
          <w:szCs w:val="24"/>
        </w:rPr>
      </w:pPr>
      <w:r w:rsidRPr="006F42E2">
        <w:rPr>
          <w:b/>
          <w:sz w:val="24"/>
          <w:szCs w:val="24"/>
        </w:rPr>
        <w:t>1. Грибы- это: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группа гетеротрофных организмов, клетки которых имеют ядра;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2) группа гетеротрофных организмов, в клетках тела которых нет ядра;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3) группа автотрофных организмов, клетки тела которых имеют ядра;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4) группа автотрофных организмов, в клетках тела которых нет ядра.</w:t>
      </w:r>
    </w:p>
    <w:p w:rsidR="00A10ED7" w:rsidRPr="006F42E2" w:rsidRDefault="00A10ED7" w:rsidP="00A10ED7">
      <w:pPr>
        <w:pStyle w:val="a3"/>
        <w:rPr>
          <w:b/>
          <w:sz w:val="24"/>
          <w:szCs w:val="24"/>
        </w:rPr>
      </w:pPr>
      <w:r w:rsidRPr="006F42E2">
        <w:rPr>
          <w:b/>
          <w:sz w:val="24"/>
          <w:szCs w:val="24"/>
        </w:rPr>
        <w:t>2. Вегетативное тело большинства грибов представлено: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мицелием из тонких гифов с верхушечным ростом и боковым ветвлением;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шляпкой и ножкой; 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3) плотным сплетением гифов, на поверхности которых образуются споры;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4) мицелием, состоящим из гифов, шляпкой и ножкой.</w:t>
      </w:r>
    </w:p>
    <w:p w:rsidR="00A10ED7" w:rsidRPr="00FF5D0B" w:rsidRDefault="00A10ED7" w:rsidP="00A10ED7">
      <w:pPr>
        <w:pStyle w:val="a3"/>
        <w:rPr>
          <w:b/>
          <w:sz w:val="24"/>
          <w:szCs w:val="24"/>
        </w:rPr>
      </w:pPr>
      <w:r w:rsidRPr="00FF5D0B">
        <w:rPr>
          <w:b/>
          <w:sz w:val="24"/>
          <w:szCs w:val="24"/>
        </w:rPr>
        <w:t>3.Признаки растений у грибов: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рост в течение всей жизни; 2) гетеротрофное питание;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3) хитин в клеточной стенке; 4) запасное питательное вещество- крахмал.</w:t>
      </w:r>
    </w:p>
    <w:p w:rsidR="00A10ED7" w:rsidRPr="00FF5D0B" w:rsidRDefault="00A10ED7" w:rsidP="00A10ED7">
      <w:pPr>
        <w:pStyle w:val="a3"/>
        <w:rPr>
          <w:b/>
          <w:sz w:val="24"/>
          <w:szCs w:val="24"/>
        </w:rPr>
      </w:pPr>
      <w:r w:rsidRPr="00FF5D0B">
        <w:rPr>
          <w:b/>
          <w:sz w:val="24"/>
          <w:szCs w:val="24"/>
        </w:rPr>
        <w:t>4. Запасным питательным веществом у грибов является: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крахмал; 2) сахароза; 3) мочевина; 4) гликоген.</w:t>
      </w:r>
    </w:p>
    <w:p w:rsidR="00A10ED7" w:rsidRPr="00FF5D0B" w:rsidRDefault="00A10ED7" w:rsidP="00A10ED7">
      <w:pPr>
        <w:pStyle w:val="a3"/>
        <w:rPr>
          <w:b/>
          <w:sz w:val="24"/>
          <w:szCs w:val="24"/>
        </w:rPr>
      </w:pPr>
      <w:r w:rsidRPr="00FF5D0B">
        <w:rPr>
          <w:b/>
          <w:sz w:val="24"/>
          <w:szCs w:val="24"/>
        </w:rPr>
        <w:t>5. В отличие от большинства животных у грибов: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гетеротрофный тип питания; 2) запасное питательное вещество- гликоген;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3) отсутствуют пластиды; 4) неподвижный образ жизни.</w:t>
      </w:r>
    </w:p>
    <w:p w:rsidR="00A10ED7" w:rsidRPr="006D4C89" w:rsidRDefault="00A10ED7" w:rsidP="00A10ED7">
      <w:pPr>
        <w:pStyle w:val="a3"/>
        <w:rPr>
          <w:b/>
          <w:sz w:val="24"/>
          <w:szCs w:val="24"/>
        </w:rPr>
      </w:pPr>
      <w:r w:rsidRPr="006D4C89">
        <w:rPr>
          <w:b/>
          <w:sz w:val="24"/>
          <w:szCs w:val="24"/>
        </w:rPr>
        <w:t>6. По способу питания грибы являются: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автотрофами; 2) гетеротрофами; 3) миксотрофами; 4) гетеротрофам и миксотрофами.</w:t>
      </w:r>
    </w:p>
    <w:p w:rsidR="00A10ED7" w:rsidRPr="006D4C89" w:rsidRDefault="00A10ED7" w:rsidP="00A10ED7">
      <w:pPr>
        <w:pStyle w:val="a3"/>
        <w:rPr>
          <w:b/>
          <w:sz w:val="24"/>
          <w:szCs w:val="24"/>
        </w:rPr>
      </w:pPr>
      <w:r w:rsidRPr="006D4C89">
        <w:rPr>
          <w:b/>
          <w:sz w:val="24"/>
          <w:szCs w:val="24"/>
        </w:rPr>
        <w:t>7. Грибы из корней растений получают: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1)органические вещества; 2) минеральные соли; 3) витамины и минеральные соли;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4) воду и органические вещества.</w:t>
      </w:r>
    </w:p>
    <w:p w:rsidR="00A10ED7" w:rsidRPr="00CC403E" w:rsidRDefault="00A10ED7" w:rsidP="00A10ED7">
      <w:pPr>
        <w:pStyle w:val="a3"/>
        <w:rPr>
          <w:b/>
          <w:sz w:val="24"/>
          <w:szCs w:val="24"/>
        </w:rPr>
      </w:pPr>
      <w:r w:rsidRPr="00CC403E">
        <w:rPr>
          <w:b/>
          <w:sz w:val="24"/>
          <w:szCs w:val="24"/>
        </w:rPr>
        <w:t>8. Грибы снабжают растение: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органическими веществами; 2) минеральными веществами и водой;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3) витаминами и фитонцидами; 4) водой и антибиотиками.</w:t>
      </w:r>
    </w:p>
    <w:p w:rsidR="00A10ED7" w:rsidRPr="00CC403E" w:rsidRDefault="00A10ED7" w:rsidP="00A10ED7">
      <w:pPr>
        <w:pStyle w:val="a3"/>
        <w:rPr>
          <w:b/>
          <w:sz w:val="24"/>
          <w:szCs w:val="24"/>
        </w:rPr>
      </w:pPr>
      <w:r w:rsidRPr="00CC403E">
        <w:rPr>
          <w:b/>
          <w:sz w:val="24"/>
          <w:szCs w:val="24"/>
        </w:rPr>
        <w:t>9. Грибы размножаются: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шизогонией и простым делением надвое; 2) частями грибницы и спорами;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3) спорангиями и спорами; 4) делением шляпки и ножки.</w:t>
      </w:r>
    </w:p>
    <w:p w:rsidR="00A10ED7" w:rsidRPr="00CC403E" w:rsidRDefault="00A10ED7" w:rsidP="00A10ED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10. К</w:t>
      </w:r>
      <w:r w:rsidRPr="00CC403E">
        <w:rPr>
          <w:b/>
          <w:sz w:val="24"/>
          <w:szCs w:val="24"/>
        </w:rPr>
        <w:t xml:space="preserve"> грибам, образующим микоризу, относятся: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пеницил и мукор; 2) спорынья и головня; 3) трутовик и домовой гриб; 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4) шляпочные грибы.</w:t>
      </w:r>
    </w:p>
    <w:p w:rsidR="00A10ED7" w:rsidRPr="00CC403E" w:rsidRDefault="00A10ED7" w:rsidP="00A10ED7">
      <w:pPr>
        <w:pStyle w:val="a3"/>
        <w:rPr>
          <w:b/>
          <w:sz w:val="24"/>
          <w:szCs w:val="24"/>
        </w:rPr>
      </w:pPr>
      <w:r w:rsidRPr="00CC403E">
        <w:rPr>
          <w:b/>
          <w:sz w:val="24"/>
          <w:szCs w:val="24"/>
        </w:rPr>
        <w:lastRenderedPageBreak/>
        <w:t>11. микориза – это: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грибковое заболевание кожи; 2) грибковое заболевание злаковых;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3) симбиоз гриба с корнями деревьев; 4) симбиоз гриба и водоросли.</w:t>
      </w:r>
    </w:p>
    <w:p w:rsidR="00A10ED7" w:rsidRDefault="00A10ED7" w:rsidP="00A10ED7">
      <w:pPr>
        <w:pStyle w:val="a3"/>
        <w:rPr>
          <w:sz w:val="24"/>
          <w:szCs w:val="24"/>
        </w:rPr>
      </w:pPr>
      <w:r w:rsidRPr="00F0517E">
        <w:rPr>
          <w:b/>
          <w:sz w:val="24"/>
          <w:szCs w:val="24"/>
        </w:rPr>
        <w:t>12. Мицелий гриба представлен одной клеткой у</w:t>
      </w:r>
      <w:r>
        <w:rPr>
          <w:sz w:val="24"/>
          <w:szCs w:val="24"/>
        </w:rPr>
        <w:t>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лисичек и дрожжей; 2) головни и спорыньи; 3) пеницилла; 4) дрожжей.</w:t>
      </w:r>
    </w:p>
    <w:p w:rsidR="00A10ED7" w:rsidRPr="00F0517E" w:rsidRDefault="00A10ED7" w:rsidP="00A10ED7">
      <w:pPr>
        <w:pStyle w:val="a3"/>
        <w:rPr>
          <w:b/>
          <w:sz w:val="24"/>
          <w:szCs w:val="24"/>
        </w:rPr>
      </w:pPr>
      <w:r w:rsidRPr="00F0517E">
        <w:rPr>
          <w:b/>
          <w:sz w:val="24"/>
          <w:szCs w:val="24"/>
        </w:rPr>
        <w:t>13. Мицелий отсутствует, а тело представлено одиночными клетками у: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мукора и дрожжей; 2) головни и спорыньи; 3) пеницилла; 4) дрожжей.</w:t>
      </w:r>
    </w:p>
    <w:p w:rsidR="00A10ED7" w:rsidRPr="00F0517E" w:rsidRDefault="00A10ED7" w:rsidP="00A10ED7">
      <w:pPr>
        <w:pStyle w:val="a3"/>
        <w:rPr>
          <w:b/>
          <w:sz w:val="24"/>
          <w:szCs w:val="24"/>
        </w:rPr>
      </w:pPr>
      <w:r w:rsidRPr="00F0517E">
        <w:rPr>
          <w:b/>
          <w:sz w:val="24"/>
          <w:szCs w:val="24"/>
        </w:rPr>
        <w:t>14. Гриб пеницилл размножается: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только вегетативно; 2) только неподвижными спорами;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3) вегетативно и подвижными спорами; 4) вегетативно и неподвижными спорами.</w:t>
      </w:r>
    </w:p>
    <w:p w:rsidR="00A10ED7" w:rsidRPr="002A0008" w:rsidRDefault="00A10ED7" w:rsidP="00A10ED7">
      <w:pPr>
        <w:pStyle w:val="a3"/>
        <w:rPr>
          <w:b/>
          <w:sz w:val="24"/>
          <w:szCs w:val="24"/>
        </w:rPr>
      </w:pPr>
      <w:r w:rsidRPr="002A0008">
        <w:rPr>
          <w:b/>
          <w:sz w:val="24"/>
          <w:szCs w:val="24"/>
        </w:rPr>
        <w:t>15. Грибница пеницилла имеет 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ветвящиеся нити, разделённые перегородками на клетки, пластиды отсутствуют;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2) ветвящиеся нити, разделённые перегородками на клетки, пластиды присутствуют;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3) одну сильно разросшуюся клетку с множеством ядер, есть пластиды;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4) двуядерные клетки, содержащие пластиды.</w:t>
      </w:r>
    </w:p>
    <w:p w:rsidR="00A10ED7" w:rsidRPr="002A0008" w:rsidRDefault="00A10ED7" w:rsidP="00A10ED7">
      <w:pPr>
        <w:pStyle w:val="a3"/>
        <w:rPr>
          <w:b/>
          <w:sz w:val="24"/>
          <w:szCs w:val="24"/>
        </w:rPr>
      </w:pPr>
      <w:r w:rsidRPr="002A0008">
        <w:rPr>
          <w:b/>
          <w:sz w:val="24"/>
          <w:szCs w:val="24"/>
        </w:rPr>
        <w:t>16. Мицелий мукора состоит из: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множества одноядерных клеток, которые не содержат пластид;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2) сильно разросшиеся клетки с множеством ядер, пластиды отсутствуют;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3) сильно разросшиеся клетки с множеством ядер и пластид;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4) множества одноядерных клеток, которые содержат митохондрии.</w:t>
      </w:r>
    </w:p>
    <w:p w:rsidR="00A10ED7" w:rsidRPr="00422CC3" w:rsidRDefault="00A10ED7" w:rsidP="00A10ED7">
      <w:pPr>
        <w:pStyle w:val="a3"/>
        <w:rPr>
          <w:b/>
          <w:sz w:val="24"/>
          <w:szCs w:val="24"/>
        </w:rPr>
      </w:pPr>
      <w:r w:rsidRPr="00422CC3">
        <w:rPr>
          <w:b/>
          <w:sz w:val="24"/>
          <w:szCs w:val="24"/>
        </w:rPr>
        <w:t>17. Грибами паразитами являются: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сморчок, строчок; 2) пеницилл, аспергилл; 3) спорынья, головня; 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4) бледная поганка, мухомор</w:t>
      </w:r>
    </w:p>
    <w:p w:rsidR="00A10ED7" w:rsidRPr="00422CC3" w:rsidRDefault="00A10ED7" w:rsidP="00A10ED7">
      <w:pPr>
        <w:pStyle w:val="a3"/>
        <w:rPr>
          <w:b/>
          <w:sz w:val="24"/>
          <w:szCs w:val="24"/>
        </w:rPr>
      </w:pPr>
      <w:r w:rsidRPr="00422CC3">
        <w:rPr>
          <w:b/>
          <w:sz w:val="24"/>
          <w:szCs w:val="24"/>
        </w:rPr>
        <w:t>18. Головня является паразитом: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животных; 2) человека; 3) картофеля; 4) хлебных злаков.</w:t>
      </w:r>
    </w:p>
    <w:p w:rsidR="00A10ED7" w:rsidRPr="00422CC3" w:rsidRDefault="00A10ED7" w:rsidP="00A10ED7">
      <w:pPr>
        <w:pStyle w:val="a3"/>
        <w:rPr>
          <w:b/>
          <w:sz w:val="24"/>
          <w:szCs w:val="24"/>
        </w:rPr>
      </w:pPr>
      <w:r w:rsidRPr="00422CC3">
        <w:rPr>
          <w:b/>
          <w:sz w:val="24"/>
          <w:szCs w:val="24"/>
        </w:rPr>
        <w:t>19. Грибковые заболевания животных и человека называются: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лейшманиозами; 2) микозами; 3) гельминтозами; 4) бактериозами.</w:t>
      </w:r>
    </w:p>
    <w:p w:rsidR="00A10ED7" w:rsidRPr="00422CC3" w:rsidRDefault="00A10ED7" w:rsidP="00A10ED7">
      <w:pPr>
        <w:pStyle w:val="a3"/>
        <w:rPr>
          <w:b/>
          <w:sz w:val="24"/>
          <w:szCs w:val="24"/>
        </w:rPr>
      </w:pPr>
      <w:r w:rsidRPr="00422CC3">
        <w:rPr>
          <w:b/>
          <w:sz w:val="24"/>
          <w:szCs w:val="24"/>
        </w:rPr>
        <w:t>20.Грибы сближает с животными наличие у них: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мезосом; 2) гликогена; 3) фотосинтезирующих пигментов; 4) клеточной стенки.</w:t>
      </w:r>
    </w:p>
    <w:p w:rsidR="00A10ED7" w:rsidRPr="00422CC3" w:rsidRDefault="00A10ED7" w:rsidP="00A10ED7">
      <w:pPr>
        <w:pStyle w:val="a3"/>
        <w:rPr>
          <w:b/>
          <w:sz w:val="24"/>
          <w:szCs w:val="24"/>
        </w:rPr>
      </w:pPr>
      <w:r w:rsidRPr="00422CC3">
        <w:rPr>
          <w:b/>
          <w:sz w:val="24"/>
          <w:szCs w:val="24"/>
        </w:rPr>
        <w:t>21. Готовыми органическими веществами питаются: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спирогира; 2) дрожжи; 3) нитрифицирующие бактерии; 4) высшие растения.</w:t>
      </w:r>
    </w:p>
    <w:p w:rsidR="00A10ED7" w:rsidRPr="00E43932" w:rsidRDefault="00A10ED7" w:rsidP="00A10ED7">
      <w:pPr>
        <w:pStyle w:val="a3"/>
        <w:rPr>
          <w:b/>
          <w:sz w:val="24"/>
          <w:szCs w:val="24"/>
        </w:rPr>
      </w:pPr>
      <w:r w:rsidRPr="00E43932">
        <w:rPr>
          <w:b/>
          <w:sz w:val="24"/>
          <w:szCs w:val="24"/>
        </w:rPr>
        <w:t>22. Гриб для цианобактерии в организме лишайника – это: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сапротроф; 2) паразит; 3) симбионт; 4) конкурент.</w:t>
      </w:r>
    </w:p>
    <w:p w:rsidR="00A10ED7" w:rsidRPr="00E43932" w:rsidRDefault="00A10ED7" w:rsidP="00A10ED7">
      <w:pPr>
        <w:pStyle w:val="a3"/>
        <w:rPr>
          <w:b/>
          <w:sz w:val="24"/>
          <w:szCs w:val="24"/>
        </w:rPr>
      </w:pPr>
      <w:r w:rsidRPr="00E43932">
        <w:rPr>
          <w:b/>
          <w:sz w:val="24"/>
          <w:szCs w:val="24"/>
        </w:rPr>
        <w:t>23. Организм лишайников в большинстве случаев представляет собой симбиоз: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многоклеточного гриба и цианобактерии;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2) многоклеточной водоросли и цианобактерии;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3)многоклеточной водоросли и многоклеточного гриба;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4) цианобактерии и одноклеточной водоросли.</w:t>
      </w:r>
    </w:p>
    <w:p w:rsidR="00A10ED7" w:rsidRPr="00E43932" w:rsidRDefault="00A10ED7" w:rsidP="00A10ED7">
      <w:pPr>
        <w:pStyle w:val="a3"/>
        <w:rPr>
          <w:b/>
          <w:sz w:val="24"/>
          <w:szCs w:val="24"/>
        </w:rPr>
      </w:pPr>
      <w:r w:rsidRPr="00E43932">
        <w:rPr>
          <w:b/>
          <w:sz w:val="24"/>
          <w:szCs w:val="24"/>
        </w:rPr>
        <w:t>24. Лишайники растут со скоростью около: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1 м/год; 2) 0,5м/год; 3) 20 см/год  4) 0,5-10 мм/год. </w:t>
      </w:r>
    </w:p>
    <w:p w:rsidR="00A10ED7" w:rsidRPr="00B0605C" w:rsidRDefault="00A10ED7" w:rsidP="00A10ED7">
      <w:pPr>
        <w:pStyle w:val="a3"/>
        <w:rPr>
          <w:b/>
          <w:sz w:val="24"/>
          <w:szCs w:val="24"/>
        </w:rPr>
      </w:pPr>
      <w:r w:rsidRPr="00B0605C">
        <w:rPr>
          <w:b/>
          <w:sz w:val="24"/>
          <w:szCs w:val="24"/>
        </w:rPr>
        <w:t>25. Лишайники служат индикатором экологической обстановки так как они: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1) загрязняют атмосферу; 2) очищают атмосферу;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3) создают среду обитания для других растений;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4) чувствительны к загрязнению атмосферы.</w:t>
      </w:r>
    </w:p>
    <w:p w:rsidR="00A10ED7" w:rsidRDefault="00A10ED7" w:rsidP="00A10ED7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Ответы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559"/>
        <w:gridCol w:w="426"/>
        <w:gridCol w:w="1842"/>
        <w:gridCol w:w="426"/>
        <w:gridCol w:w="1559"/>
        <w:gridCol w:w="567"/>
        <w:gridCol w:w="1417"/>
      </w:tblGrid>
      <w:tr w:rsidR="00A10ED7" w:rsidTr="00512AEC">
        <w:tc>
          <w:tcPr>
            <w:tcW w:w="56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микологией</w:t>
            </w:r>
          </w:p>
        </w:tc>
        <w:tc>
          <w:tcPr>
            <w:tcW w:w="56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гифами</w:t>
            </w:r>
          </w:p>
        </w:tc>
        <w:tc>
          <w:tcPr>
            <w:tcW w:w="426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сапробионтами</w:t>
            </w:r>
          </w:p>
        </w:tc>
        <w:tc>
          <w:tcPr>
            <w:tcW w:w="426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паразитами</w:t>
            </w:r>
          </w:p>
        </w:tc>
        <w:tc>
          <w:tcPr>
            <w:tcW w:w="56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</w:t>
            </w:r>
          </w:p>
        </w:tc>
      </w:tr>
      <w:tr w:rsidR="00A10ED7" w:rsidTr="00512AEC">
        <w:tc>
          <w:tcPr>
            <w:tcW w:w="56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животных</w:t>
            </w:r>
          </w:p>
        </w:tc>
        <w:tc>
          <w:tcPr>
            <w:tcW w:w="56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спорангиями</w:t>
            </w:r>
          </w:p>
        </w:tc>
        <w:tc>
          <w:tcPr>
            <w:tcW w:w="426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конидиями</w:t>
            </w:r>
          </w:p>
        </w:tc>
        <w:tc>
          <w:tcPr>
            <w:tcW w:w="426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споры</w:t>
            </w:r>
          </w:p>
        </w:tc>
        <w:tc>
          <w:tcPr>
            <w:tcW w:w="56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слоевищем</w:t>
            </w:r>
          </w:p>
        </w:tc>
      </w:tr>
      <w:tr w:rsidR="00A10ED7" w:rsidTr="00512AEC">
        <w:tc>
          <w:tcPr>
            <w:tcW w:w="56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кустистых</w:t>
            </w:r>
          </w:p>
        </w:tc>
        <w:tc>
          <w:tcPr>
            <w:tcW w:w="56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лихинология</w:t>
            </w:r>
          </w:p>
        </w:tc>
        <w:tc>
          <w:tcPr>
            <w:tcW w:w="426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</w:p>
        </w:tc>
      </w:tr>
    </w:tbl>
    <w:p w:rsidR="00A10ED7" w:rsidRDefault="00A10ED7" w:rsidP="00A10ED7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10ED7" w:rsidTr="00512AEC"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58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10ED7" w:rsidTr="00512AEC"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58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10ED7" w:rsidTr="00512AEC"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58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0ED7" w:rsidTr="00512AEC"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58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0ED7" w:rsidTr="00512AEC"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958" w:type="dxa"/>
          </w:tcPr>
          <w:p w:rsidR="00A10ED7" w:rsidRDefault="00A10ED7" w:rsidP="00512A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10ED7" w:rsidRDefault="00A10ED7" w:rsidP="00A10ED7">
      <w:pPr>
        <w:pStyle w:val="a3"/>
        <w:rPr>
          <w:sz w:val="24"/>
          <w:szCs w:val="24"/>
        </w:rPr>
      </w:pPr>
    </w:p>
    <w:p w:rsidR="00A10ED7" w:rsidRDefault="00A10ED7" w:rsidP="00A10ED7">
      <w:pPr>
        <w:pStyle w:val="a3"/>
        <w:rPr>
          <w:sz w:val="24"/>
          <w:szCs w:val="24"/>
        </w:rPr>
      </w:pPr>
    </w:p>
    <w:p w:rsidR="00A10ED7" w:rsidRDefault="00A10ED7" w:rsidP="00A10ED7">
      <w:pPr>
        <w:pStyle w:val="a3"/>
        <w:rPr>
          <w:sz w:val="24"/>
          <w:szCs w:val="24"/>
        </w:rPr>
      </w:pPr>
    </w:p>
    <w:p w:rsidR="00A10ED7" w:rsidRDefault="00A10ED7" w:rsidP="00A10ED7">
      <w:pPr>
        <w:pStyle w:val="a3"/>
        <w:rPr>
          <w:sz w:val="24"/>
          <w:szCs w:val="24"/>
        </w:rPr>
      </w:pPr>
    </w:p>
    <w:p w:rsidR="00A10ED7" w:rsidRDefault="00A10ED7" w:rsidP="00A10ED7">
      <w:pPr>
        <w:pStyle w:val="a3"/>
        <w:rPr>
          <w:sz w:val="24"/>
          <w:szCs w:val="24"/>
        </w:rPr>
      </w:pPr>
    </w:p>
    <w:p w:rsidR="00A10ED7" w:rsidRDefault="00A10ED7" w:rsidP="00A10ED7">
      <w:pPr>
        <w:pStyle w:val="a3"/>
        <w:rPr>
          <w:sz w:val="24"/>
          <w:szCs w:val="24"/>
        </w:rPr>
      </w:pPr>
    </w:p>
    <w:p w:rsidR="00A10ED7" w:rsidRDefault="00A10ED7" w:rsidP="00A10ED7">
      <w:pPr>
        <w:pStyle w:val="a3"/>
        <w:rPr>
          <w:sz w:val="24"/>
          <w:szCs w:val="24"/>
        </w:rPr>
      </w:pPr>
    </w:p>
    <w:p w:rsidR="00A10ED7" w:rsidRDefault="00A10ED7" w:rsidP="00A10ED7">
      <w:pPr>
        <w:pStyle w:val="a3"/>
        <w:rPr>
          <w:sz w:val="24"/>
          <w:szCs w:val="24"/>
        </w:rPr>
      </w:pPr>
    </w:p>
    <w:p w:rsidR="00A10ED7" w:rsidRDefault="00A10ED7" w:rsidP="00A10ED7">
      <w:pPr>
        <w:pStyle w:val="a3"/>
        <w:rPr>
          <w:sz w:val="24"/>
          <w:szCs w:val="24"/>
        </w:rPr>
      </w:pPr>
    </w:p>
    <w:p w:rsidR="00A10ED7" w:rsidRDefault="00A10ED7" w:rsidP="00A10ED7">
      <w:pPr>
        <w:pStyle w:val="a3"/>
        <w:rPr>
          <w:sz w:val="24"/>
          <w:szCs w:val="24"/>
        </w:rPr>
      </w:pPr>
    </w:p>
    <w:p w:rsidR="00A10ED7" w:rsidRPr="0096046A" w:rsidRDefault="00A10ED7" w:rsidP="00A10ED7">
      <w:pPr>
        <w:pStyle w:val="a3"/>
        <w:rPr>
          <w:sz w:val="24"/>
          <w:szCs w:val="24"/>
        </w:rPr>
      </w:pPr>
    </w:p>
    <w:p w:rsidR="00002886" w:rsidRDefault="00002886"/>
    <w:sectPr w:rsidR="0000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E0"/>
    <w:rsid w:val="00002886"/>
    <w:rsid w:val="000568DB"/>
    <w:rsid w:val="004D3EE0"/>
    <w:rsid w:val="00A1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ED7"/>
    <w:pPr>
      <w:spacing w:after="0" w:line="240" w:lineRule="auto"/>
    </w:pPr>
  </w:style>
  <w:style w:type="table" w:styleId="a4">
    <w:name w:val="Table Grid"/>
    <w:basedOn w:val="a1"/>
    <w:uiPriority w:val="59"/>
    <w:rsid w:val="00A1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ED7"/>
    <w:pPr>
      <w:spacing w:after="0" w:line="240" w:lineRule="auto"/>
    </w:pPr>
  </w:style>
  <w:style w:type="table" w:styleId="a4">
    <w:name w:val="Table Grid"/>
    <w:basedOn w:val="a1"/>
    <w:uiPriority w:val="59"/>
    <w:rsid w:val="00A1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2020-03-02T05:17:00Z</dcterms:created>
  <dcterms:modified xsi:type="dcterms:W3CDTF">2020-03-06T19:52:00Z</dcterms:modified>
</cp:coreProperties>
</file>